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C49" w:rsidRPr="00232FC0" w:rsidRDefault="00BB2C49" w:rsidP="00BB2C49">
      <w:pPr>
        <w:autoSpaceDE w:val="0"/>
        <w:autoSpaceDN w:val="0"/>
        <w:adjustRightInd w:val="0"/>
        <w:spacing w:after="0" w:line="280" w:lineRule="exact"/>
        <w:ind w:left="907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Приложение 4</w:t>
      </w:r>
      <w:r w:rsidRPr="00232FC0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1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80" w:lineRule="exact"/>
        <w:ind w:left="907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к постановлению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80" w:lineRule="exact"/>
        <w:ind w:left="907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Министерства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80" w:lineRule="exact"/>
        <w:ind w:left="907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по налогам и сборам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80" w:lineRule="exact"/>
        <w:ind w:left="907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Республики Беларусь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80" w:lineRule="exact"/>
        <w:ind w:left="907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03.01.2019 № 2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80" w:lineRule="exact"/>
        <w:ind w:left="907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P2496"/>
      <w:bookmarkEnd w:id="0"/>
      <w:proofErr w:type="gramStart"/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(в редакции постановления</w:t>
      </w:r>
      <w:proofErr w:type="gramEnd"/>
    </w:p>
    <w:p w:rsidR="00BB2C49" w:rsidRPr="00232FC0" w:rsidRDefault="00BB2C49" w:rsidP="00BB2C49">
      <w:pPr>
        <w:autoSpaceDE w:val="0"/>
        <w:autoSpaceDN w:val="0"/>
        <w:adjustRightInd w:val="0"/>
        <w:spacing w:after="0" w:line="280" w:lineRule="exact"/>
        <w:ind w:left="907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Министерства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80" w:lineRule="exact"/>
        <w:ind w:left="907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по налогам и сборам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80" w:lineRule="exact"/>
        <w:ind w:left="907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Республики Беларусь</w:t>
      </w:r>
    </w:p>
    <w:p w:rsidR="00BB2C49" w:rsidRPr="00232FC0" w:rsidRDefault="000C33F2" w:rsidP="00BB2C49">
      <w:pPr>
        <w:autoSpaceDE w:val="0"/>
        <w:autoSpaceDN w:val="0"/>
        <w:adjustRightInd w:val="0"/>
        <w:spacing w:after="0" w:line="280" w:lineRule="exact"/>
        <w:ind w:left="907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15.02</w:t>
      </w:r>
      <w:r w:rsidR="00BB2C49"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.2021 № </w:t>
      </w: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2</w:t>
      </w:r>
      <w:r w:rsidR="00BB2C49"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80" w:lineRule="exact"/>
        <w:ind w:left="907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80" w:lineRule="exact"/>
        <w:ind w:left="907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80" w:lineRule="exact"/>
        <w:ind w:left="907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Форма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189"/>
        <w:gridCol w:w="1084"/>
        <w:gridCol w:w="265"/>
        <w:gridCol w:w="340"/>
        <w:gridCol w:w="532"/>
        <w:gridCol w:w="144"/>
        <w:gridCol w:w="1701"/>
        <w:gridCol w:w="564"/>
        <w:gridCol w:w="851"/>
        <w:gridCol w:w="69"/>
        <w:gridCol w:w="359"/>
        <w:gridCol w:w="706"/>
        <w:gridCol w:w="995"/>
        <w:gridCol w:w="706"/>
        <w:gridCol w:w="284"/>
        <w:gridCol w:w="3118"/>
        <w:gridCol w:w="1276"/>
      </w:tblGrid>
      <w:tr w:rsidR="00BB2C49" w:rsidRPr="00232FC0" w:rsidTr="00646FB3">
        <w:tc>
          <w:tcPr>
            <w:tcW w:w="4601" w:type="dxa"/>
            <w:gridSpan w:val="7"/>
            <w:tcBorders>
              <w:top w:val="nil"/>
              <w:left w:val="nil"/>
              <w:bottom w:val="nil"/>
            </w:tcBorders>
          </w:tcPr>
          <w:p w:rsidR="00BB2C49" w:rsidRPr="00232FC0" w:rsidRDefault="00BB2C49" w:rsidP="000C33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 инспекцию Министерства по налогам и сборам (далее </w:t>
            </w:r>
            <w:r w:rsidR="000C33F2"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</w:t>
            </w: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инспекция МНС)</w:t>
            </w:r>
          </w:p>
        </w:tc>
        <w:tc>
          <w:tcPr>
            <w:tcW w:w="425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Признак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Пометить</w:t>
            </w: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br/>
              <w:t>X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Инспекции МНС </w:t>
            </w: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br/>
              <w:t>(управления (отделы) по работе с плательщиками) по местам осуществления деятельности, сведения о которых подлежат отражению в настоящей налоговой декларации (расчете):</w:t>
            </w:r>
          </w:p>
        </w:tc>
      </w:tr>
      <w:tr w:rsidR="00BB2C49" w:rsidRPr="00232FC0" w:rsidTr="00646FB3">
        <w:tblPrEx>
          <w:tblBorders>
            <w:insideH w:val="none" w:sz="0" w:space="0" w:color="auto"/>
          </w:tblBorders>
        </w:tblPrEx>
        <w:tc>
          <w:tcPr>
            <w:tcW w:w="4601" w:type="dxa"/>
            <w:gridSpan w:val="7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 _____________________________</w:t>
            </w:r>
          </w:p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gramStart"/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(наименование района, города,</w:t>
            </w:r>
            <w:proofErr w:type="gramEnd"/>
          </w:p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района в городе)</w:t>
            </w:r>
          </w:p>
        </w:tc>
        <w:tc>
          <w:tcPr>
            <w:tcW w:w="425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Внесение изменений и (или) дополнений в налоговую декларацию (расчет):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Код</w:t>
            </w:r>
          </w:p>
        </w:tc>
      </w:tr>
      <w:tr w:rsidR="00BB2C49" w:rsidRPr="00232FC0" w:rsidTr="00646FB3">
        <w:tblPrEx>
          <w:tblBorders>
            <w:insideH w:val="none" w:sz="0" w:space="0" w:color="auto"/>
          </w:tblBorders>
        </w:tblPrEx>
        <w:tc>
          <w:tcPr>
            <w:tcW w:w="4601" w:type="dxa"/>
            <w:gridSpan w:val="7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42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 соответствии с пунктом 6 статьи 33 Налогового кодекса </w:t>
            </w: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Республики Беларусь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BB2C49" w:rsidRPr="00232FC0" w:rsidTr="00646FB3">
        <w:tc>
          <w:tcPr>
            <w:tcW w:w="4601" w:type="dxa"/>
            <w:gridSpan w:val="7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управление (отдел) по работе с плательщиками</w:t>
            </w:r>
          </w:p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 _____________________________</w:t>
            </w:r>
          </w:p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(наименование района)</w:t>
            </w:r>
          </w:p>
        </w:tc>
        <w:tc>
          <w:tcPr>
            <w:tcW w:w="4250" w:type="dxa"/>
            <w:gridSpan w:val="6"/>
            <w:tcBorders>
              <w:bottom w:val="single" w:sz="4" w:space="0" w:color="auto"/>
            </w:tcBorders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 соответствии с пунктом 6 статьи 73 Налогового кодекса Республики Беларусь согласно сообщению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BB2C49" w:rsidRPr="00232FC0" w:rsidTr="00646FB3">
        <w:tblPrEx>
          <w:tblBorders>
            <w:insideH w:val="none" w:sz="0" w:space="0" w:color="auto"/>
          </w:tblBorders>
        </w:tblPrEx>
        <w:tc>
          <w:tcPr>
            <w:tcW w:w="4601" w:type="dxa"/>
            <w:gridSpan w:val="7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gramStart"/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Код инспекции МНС (управления (отдела)</w:t>
            </w:r>
            <w:proofErr w:type="gramEnd"/>
          </w:p>
        </w:tc>
        <w:tc>
          <w:tcPr>
            <w:tcW w:w="318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номер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bookmarkStart w:id="1" w:name="P2513"/>
            <w:bookmarkEnd w:id="1"/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дата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BB2C49" w:rsidRPr="00232FC0" w:rsidTr="00646FB3">
        <w:tblPrEx>
          <w:tblBorders>
            <w:insideH w:val="none" w:sz="0" w:space="0" w:color="auto"/>
          </w:tblBorders>
        </w:tblPrEx>
        <w:tc>
          <w:tcPr>
            <w:tcW w:w="3585" w:type="dxa"/>
            <w:gridSpan w:val="4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 работе с плательщиками)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18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</w:tr>
      <w:tr w:rsidR="00BB2C49" w:rsidRPr="00232FC0" w:rsidTr="00646FB3">
        <w:tblPrEx>
          <w:tblBorders>
            <w:insideH w:val="none" w:sz="0" w:space="0" w:color="auto"/>
          </w:tblBorders>
        </w:tblPrEx>
        <w:tc>
          <w:tcPr>
            <w:tcW w:w="4601" w:type="dxa"/>
            <w:gridSpan w:val="7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425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 соответствии с пунктом 8 статьи 73 Налогового кодекса Республики Беларусь согласно уведомлению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</w:tr>
      <w:tr w:rsidR="00BB2C49" w:rsidRPr="00232FC0" w:rsidTr="00646FB3">
        <w:tblPrEx>
          <w:tblBorders>
            <w:insideH w:val="none" w:sz="0" w:space="0" w:color="auto"/>
          </w:tblBorders>
        </w:tblPrEx>
        <w:tc>
          <w:tcPr>
            <w:tcW w:w="2236" w:type="dxa"/>
            <w:gridSpan w:val="2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УНП</w:t>
            </w:r>
            <w:proofErr w:type="gramStart"/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16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4250" w:type="dxa"/>
            <w:gridSpan w:val="6"/>
            <w:vMerge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</w:tr>
      <w:tr w:rsidR="00BB2C49" w:rsidRPr="00232FC0" w:rsidTr="00646FB3">
        <w:tblPrEx>
          <w:tblBorders>
            <w:insideH w:val="none" w:sz="0" w:space="0" w:color="auto"/>
          </w:tblBorders>
        </w:tblPrEx>
        <w:trPr>
          <w:trHeight w:val="215"/>
        </w:trPr>
        <w:tc>
          <w:tcPr>
            <w:tcW w:w="39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18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номер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дата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BB2C49" w:rsidRPr="00232FC0" w:rsidTr="00646FB3">
        <w:tblPrEx>
          <w:tblBorders>
            <w:insideH w:val="none" w:sz="0" w:space="0" w:color="auto"/>
          </w:tblBorders>
        </w:tblPrEx>
        <w:tc>
          <w:tcPr>
            <w:tcW w:w="2236" w:type="dxa"/>
            <w:gridSpan w:val="2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ОКЭД</w:t>
            </w:r>
            <w:proofErr w:type="gramStart"/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6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18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</w:tr>
      <w:tr w:rsidR="00BB2C49" w:rsidRPr="00232FC0" w:rsidTr="00646FB3">
        <w:tblPrEx>
          <w:tblBorders>
            <w:insideH w:val="none" w:sz="0" w:space="0" w:color="auto"/>
          </w:tblBorders>
        </w:tblPrEx>
        <w:trPr>
          <w:trHeight w:val="176"/>
        </w:trPr>
        <w:tc>
          <w:tcPr>
            <w:tcW w:w="2236" w:type="dxa"/>
            <w:gridSpan w:val="2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6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425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 связи с обнаружением неполноты сведений или ошибок</w:t>
            </w:r>
          </w:p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</w:tr>
      <w:tr w:rsidR="00BB2C49" w:rsidRPr="00232FC0" w:rsidTr="00646FB3">
        <w:tblPrEx>
          <w:tblBorders>
            <w:insideH w:val="none" w:sz="0" w:space="0" w:color="auto"/>
          </w:tblBorders>
        </w:tblPrEx>
        <w:trPr>
          <w:trHeight w:val="126"/>
        </w:trPr>
        <w:tc>
          <w:tcPr>
            <w:tcW w:w="2236" w:type="dxa"/>
            <w:gridSpan w:val="2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6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4250" w:type="dxa"/>
            <w:gridSpan w:val="6"/>
            <w:vMerge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</w:tr>
      <w:tr w:rsidR="00BB2C49" w:rsidRPr="00232FC0" w:rsidTr="00646FB3">
        <w:tblPrEx>
          <w:tblBorders>
            <w:insideH w:val="none" w:sz="0" w:space="0" w:color="auto"/>
          </w:tblBorders>
        </w:tblPrEx>
        <w:tc>
          <w:tcPr>
            <w:tcW w:w="4601" w:type="dxa"/>
            <w:gridSpan w:val="7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265" w:type="dxa"/>
            <w:gridSpan w:val="2"/>
            <w:vMerge w:val="restart"/>
            <w:tcBorders>
              <w:top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Признак </w:t>
            </w: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представления налоговой декларации (расчета)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Поме</w:t>
            </w: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тить</w:t>
            </w: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br/>
              <w:t>X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</w:tr>
      <w:tr w:rsidR="00BB2C49" w:rsidRPr="00232FC0" w:rsidTr="00646FB3">
        <w:tblPrEx>
          <w:tblBorders>
            <w:insideH w:val="none" w:sz="0" w:space="0" w:color="auto"/>
          </w:tblBorders>
        </w:tblPrEx>
        <w:trPr>
          <w:trHeight w:val="334"/>
        </w:trPr>
        <w:tc>
          <w:tcPr>
            <w:tcW w:w="4601" w:type="dxa"/>
            <w:gridSpan w:val="7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__________________________________________________________</w:t>
            </w:r>
          </w:p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(наименование плательщика)</w:t>
            </w: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3</w:t>
            </w:r>
          </w:p>
        </w:tc>
        <w:tc>
          <w:tcPr>
            <w:tcW w:w="2265" w:type="dxa"/>
            <w:gridSpan w:val="2"/>
            <w:vMerge/>
            <w:tcBorders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</w:tr>
      <w:tr w:rsidR="00BB2C49" w:rsidRPr="00232FC0" w:rsidTr="00646FB3">
        <w:tblPrEx>
          <w:tblBorders>
            <w:insideH w:val="none" w:sz="0" w:space="0" w:color="auto"/>
          </w:tblBorders>
        </w:tblPrEx>
        <w:tc>
          <w:tcPr>
            <w:tcW w:w="4601" w:type="dxa"/>
            <w:gridSpan w:val="7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26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 соответствии с пунктами 4 - 6 статьи 45 Налогового кодекса Республики Беларусь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реорганизации юридического лица</w:t>
            </w:r>
          </w:p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  ________     ________</w:t>
            </w:r>
          </w:p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gramStart"/>
            <w:r w:rsidRPr="00232FC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(число)  (номер месяца) (четыре цифры</w:t>
            </w:r>
            <w:proofErr w:type="gramEnd"/>
          </w:p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                                                 года)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B2C49" w:rsidRPr="00232FC0" w:rsidTr="00646FB3">
        <w:tblPrEx>
          <w:tblBorders>
            <w:insideH w:val="none" w:sz="0" w:space="0" w:color="auto"/>
          </w:tblBorders>
        </w:tblPrEx>
        <w:tc>
          <w:tcPr>
            <w:tcW w:w="4601" w:type="dxa"/>
            <w:gridSpan w:val="7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BB2C49" w:rsidRPr="00232FC0" w:rsidTr="00646FB3">
        <w:tblPrEx>
          <w:tblBorders>
            <w:insideH w:val="none" w:sz="0" w:space="0" w:color="auto"/>
          </w:tblBorders>
        </w:tblPrEx>
        <w:tc>
          <w:tcPr>
            <w:tcW w:w="4601" w:type="dxa"/>
            <w:gridSpan w:val="7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_________________________________________________________</w:t>
            </w:r>
          </w:p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(место нахождения плательщика)</w:t>
            </w: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3</w:t>
            </w:r>
          </w:p>
        </w:tc>
        <w:tc>
          <w:tcPr>
            <w:tcW w:w="226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BB2C49" w:rsidRPr="00232FC0" w:rsidTr="00646FB3">
        <w:tblPrEx>
          <w:tblBorders>
            <w:insideH w:val="none" w:sz="0" w:space="0" w:color="auto"/>
          </w:tblBorders>
        </w:tblPrEx>
        <w:tc>
          <w:tcPr>
            <w:tcW w:w="4601" w:type="dxa"/>
            <w:gridSpan w:val="7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26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 соответствии с пунктом 6 статьи 44 Налогового кодекса Республики Беларусь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прекращения договора простого товарищества (договора о совместной деятельности)</w:t>
            </w:r>
          </w:p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    ________        ________</w:t>
            </w:r>
          </w:p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gramStart"/>
            <w:r w:rsidRPr="00232FC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(число)   (номер месяца) (четыре цифры</w:t>
            </w:r>
            <w:proofErr w:type="gramEnd"/>
          </w:p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                                                    года)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B2C49" w:rsidRPr="00232FC0" w:rsidTr="00646FB3">
        <w:tblPrEx>
          <w:tblBorders>
            <w:insideH w:val="none" w:sz="0" w:space="0" w:color="auto"/>
          </w:tblBorders>
        </w:tblPrEx>
        <w:trPr>
          <w:trHeight w:val="563"/>
        </w:trPr>
        <w:tc>
          <w:tcPr>
            <w:tcW w:w="2047" w:type="dxa"/>
            <w:tcBorders>
              <w:top w:val="nil"/>
              <w:lef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Код страны места нахождения плательщика</w:t>
            </w: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3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281" w:type="dxa"/>
            <w:gridSpan w:val="4"/>
            <w:tcBorders>
              <w:top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26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2C49" w:rsidRPr="00232FC0" w:rsidRDefault="00BB2C49" w:rsidP="00BB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</w:tr>
      <w:tr w:rsidR="00BB2C49" w:rsidRPr="00232FC0" w:rsidTr="00646FB3">
        <w:tblPrEx>
          <w:tblBorders>
            <w:insideH w:val="none" w:sz="0" w:space="0" w:color="auto"/>
          </w:tblBorders>
        </w:tblPrEx>
        <w:trPr>
          <w:gridAfter w:val="4"/>
          <w:wAfter w:w="5384" w:type="dxa"/>
        </w:trPr>
        <w:tc>
          <w:tcPr>
            <w:tcW w:w="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_________________________________________________________</w:t>
            </w:r>
          </w:p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(фамилия, собственное имя, отчество (если таковое имеется) ответственного лица, телефон)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</w:tbl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</w:t>
      </w:r>
    </w:p>
    <w:p w:rsidR="00BB2C49" w:rsidRPr="00232FC0" w:rsidRDefault="00BB2C49" w:rsidP="00BB2C49">
      <w:pPr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  <w:sectPr w:rsidR="00BB2C49" w:rsidRPr="00232FC0" w:rsidSect="00291FFD">
          <w:pgSz w:w="16838" w:h="11905" w:orient="landscape"/>
          <w:pgMar w:top="1701" w:right="1134" w:bottom="567" w:left="1134" w:header="0" w:footer="0" w:gutter="0"/>
          <w:cols w:space="720"/>
          <w:titlePg/>
          <w:docGrid w:linePitch="408"/>
        </w:sect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2" w:name="P2647"/>
      <w:bookmarkEnd w:id="2"/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НАЛОГОВАЯ ДЕКЛАРАЦИЯ (РАСЧЕТ)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по налогу на прибыль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иностранных организаций</w:t>
      </w:r>
      <w:bookmarkStart w:id="3" w:name="P2650"/>
      <w:bookmarkEnd w:id="3"/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7"/>
        <w:gridCol w:w="2268"/>
        <w:gridCol w:w="1531"/>
        <w:gridCol w:w="2606"/>
        <w:gridCol w:w="1417"/>
      </w:tblGrid>
      <w:tr w:rsidR="00BB2C49" w:rsidRPr="00232FC0" w:rsidTr="00646FB3">
        <w:tc>
          <w:tcPr>
            <w:tcW w:w="1247" w:type="dxa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квартал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года</w:t>
            </w:r>
          </w:p>
        </w:tc>
      </w:tr>
      <w:tr w:rsidR="00BB2C49" w:rsidRPr="00232FC0" w:rsidTr="00646FB3">
        <w:tblPrEx>
          <w:tblBorders>
            <w:insideV w:val="none" w:sz="0" w:space="0" w:color="auto"/>
          </w:tblBorders>
        </w:tblPrEx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(номер месяца)</w:t>
            </w: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(четыре цифры года)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</w:tbl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4" w:name="P2664"/>
      <w:bookmarkEnd w:id="4"/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Раздел I</w:t>
      </w:r>
    </w:p>
    <w:p w:rsidR="00997074" w:rsidRPr="00232FC0" w:rsidRDefault="00997074" w:rsidP="00997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Расчет налоговой базы (валовой прибыли) и суммы налога на прибыль</w:t>
      </w:r>
    </w:p>
    <w:p w:rsidR="00997074" w:rsidRPr="00232FC0" w:rsidRDefault="00997074" w:rsidP="00BB2C4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14843" w:type="dxa"/>
        <w:tblLayout w:type="fixed"/>
        <w:tblLook w:val="04A0"/>
      </w:tblPr>
      <w:tblGrid>
        <w:gridCol w:w="2943"/>
        <w:gridCol w:w="4536"/>
        <w:gridCol w:w="3394"/>
        <w:gridCol w:w="309"/>
        <w:gridCol w:w="2385"/>
        <w:gridCol w:w="1276"/>
      </w:tblGrid>
      <w:tr w:rsidR="00BB2C49" w:rsidRPr="00232FC0" w:rsidTr="00646FB3"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F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инспекции МНС (управления (отдела) по работе с плательщиками) по месту осуществления деятельности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Пометить X</w:t>
            </w:r>
          </w:p>
        </w:tc>
      </w:tr>
      <w:tr w:rsidR="00BB2C49" w:rsidRPr="00232FC0" w:rsidTr="00646FB3">
        <w:trPr>
          <w:trHeight w:val="201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осуществления деятельности в Республике Беларусь: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подпункту 1.1 пункта 1 статьи 180 Налогового кодекса Республики Беларусь 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и (или) дополнений в налоговую декларацию (расчет)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C49" w:rsidRPr="00232FC0" w:rsidTr="00646FB3">
        <w:trPr>
          <w:trHeight w:val="199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подпункту 1.2 пункта 1 статьи 180 Налогового кодекса Республики Беларусь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C49" w:rsidRPr="00232FC0" w:rsidTr="00646FB3">
        <w:trPr>
          <w:trHeight w:val="199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через </w:t>
            </w:r>
            <w:r w:rsidR="009119D4" w:rsidRPr="0023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обособленное </w:t>
            </w:r>
            <w:r w:rsidRPr="0023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подразделение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C49" w:rsidRPr="00232FC0" w:rsidTr="00646FB3">
        <w:trPr>
          <w:trHeight w:val="450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деятельности на территории Республики Беларусь иностранной организации по подпункту 1.1 пункта 1 статьи 180 Налогового кодекса Республики Беларусь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  _____________     ___________</w:t>
            </w:r>
          </w:p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32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(число)  (номер месяца) (четыре цифры</w:t>
            </w:r>
            <w:proofErr w:type="gramEnd"/>
          </w:p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                         года)</w:t>
            </w: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C49" w:rsidRPr="00232FC0" w:rsidTr="00646FB3">
        <w:trPr>
          <w:trHeight w:val="450"/>
        </w:trPr>
        <w:tc>
          <w:tcPr>
            <w:tcW w:w="7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документа, указанного в абзаце втором части второй подпункта 1.6 пункта 1 статьи 70 Налогового кодекса Республики Беларусь</w:t>
            </w:r>
          </w:p>
        </w:tc>
        <w:tc>
          <w:tcPr>
            <w:tcW w:w="3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  _____________     ___________</w:t>
            </w:r>
          </w:p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32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(число)  (номер месяца) (четыре цифры</w:t>
            </w:r>
            <w:proofErr w:type="gramEnd"/>
          </w:p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             года)</w:t>
            </w: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C49" w:rsidRPr="00232FC0" w:rsidTr="00646FB3">
        <w:trPr>
          <w:trHeight w:val="450"/>
        </w:trPr>
        <w:tc>
          <w:tcPr>
            <w:tcW w:w="7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C49" w:rsidRPr="00232FC0" w:rsidTr="00646FB3">
        <w:trPr>
          <w:trHeight w:val="385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пунктом 4 статьи 44 Налогового кодекса Республики </w:t>
            </w:r>
            <w:r w:rsidRPr="0023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Беларусь дата прекращения на территории Республики Беларусь деятельности иностранной организации: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подпункту 1.1 пункта 1 статьи 180 Налогового кодекса Республики Беларусь </w:t>
            </w:r>
          </w:p>
        </w:tc>
        <w:tc>
          <w:tcPr>
            <w:tcW w:w="3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  _____________     ___________</w:t>
            </w:r>
          </w:p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32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(число)  (номер месяца) (четыре цифры</w:t>
            </w:r>
            <w:proofErr w:type="gramEnd"/>
          </w:p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             года)</w:t>
            </w: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C49" w:rsidRPr="00232FC0" w:rsidTr="00646FB3">
        <w:trPr>
          <w:trHeight w:val="38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C49" w:rsidRPr="00232FC0" w:rsidTr="00646FB3">
        <w:trPr>
          <w:trHeight w:val="30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подпункту 1.2 пункта 1 статьи 180 </w:t>
            </w:r>
            <w:r w:rsidRPr="0023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Налогового кодекса Республики Беларусь</w:t>
            </w:r>
          </w:p>
        </w:tc>
        <w:tc>
          <w:tcPr>
            <w:tcW w:w="3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______  _____________     ___________</w:t>
            </w:r>
          </w:p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32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(число)  (номер месяца) (четыре цифры</w:t>
            </w:r>
            <w:proofErr w:type="gramEnd"/>
          </w:p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             года)</w:t>
            </w: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C49" w:rsidRPr="00232FC0" w:rsidTr="00646FB3">
        <w:trPr>
          <w:trHeight w:val="299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C49" w:rsidRPr="00232FC0" w:rsidTr="00646FB3">
        <w:trPr>
          <w:trHeight w:val="368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91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через </w:t>
            </w:r>
            <w:r w:rsidR="009119D4" w:rsidRPr="0023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обособленное</w:t>
            </w:r>
            <w:r w:rsidRPr="0023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подразделение</w:t>
            </w:r>
          </w:p>
        </w:tc>
        <w:tc>
          <w:tcPr>
            <w:tcW w:w="3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  _____________     ___________</w:t>
            </w:r>
          </w:p>
          <w:p w:rsidR="00BB2C49" w:rsidRPr="00232FC0" w:rsidRDefault="00BB2C49" w:rsidP="00BB2C49">
            <w:pPr>
              <w:tabs>
                <w:tab w:val="left" w:pos="46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32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(число)  (номер месяца) (четыре цифры</w:t>
            </w:r>
            <w:proofErr w:type="gramEnd"/>
          </w:p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FC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             года)</w:t>
            </w: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C49" w:rsidRPr="00232FC0" w:rsidTr="00646FB3">
        <w:trPr>
          <w:trHeight w:val="84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  <w:sectPr w:rsidR="00BB2C49" w:rsidRPr="00232FC0" w:rsidSect="00FC1BB3">
          <w:pgSz w:w="16838" w:h="11905" w:orient="landscape"/>
          <w:pgMar w:top="1701" w:right="1134" w:bottom="850" w:left="1134" w:header="0" w:footer="0" w:gutter="0"/>
          <w:cols w:space="720"/>
          <w:docGrid w:linePitch="408"/>
        </w:sect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97074" w:rsidRPr="00232FC0" w:rsidRDefault="00997074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руб.</w:t>
      </w:r>
    </w:p>
    <w:p w:rsidR="00BB2C49" w:rsidRPr="00232FC0" w:rsidRDefault="00BB2C49" w:rsidP="00BB2C49">
      <w:pPr>
        <w:spacing w:after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5"/>
        <w:gridCol w:w="149"/>
        <w:gridCol w:w="2754"/>
        <w:gridCol w:w="75"/>
        <w:gridCol w:w="1304"/>
        <w:gridCol w:w="38"/>
        <w:gridCol w:w="472"/>
        <w:gridCol w:w="510"/>
        <w:gridCol w:w="511"/>
        <w:gridCol w:w="425"/>
        <w:gridCol w:w="567"/>
        <w:gridCol w:w="510"/>
        <w:gridCol w:w="510"/>
        <w:gridCol w:w="510"/>
        <w:gridCol w:w="454"/>
      </w:tblGrid>
      <w:tr w:rsidR="00BB2C49" w:rsidRPr="00232FC0" w:rsidTr="00646FB3">
        <w:tc>
          <w:tcPr>
            <w:tcW w:w="845" w:type="dxa"/>
            <w:vMerge w:val="restart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№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</w:r>
            <w:proofErr w:type="gramStart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proofErr w:type="gramEnd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2903" w:type="dxa"/>
            <w:gridSpan w:val="2"/>
            <w:vMerge w:val="restart"/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показателей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>(графа 4+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>+графа 5+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>+ графа</w:t>
            </w:r>
            <w:proofErr w:type="gramStart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  <w:proofErr w:type="gramEnd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+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>+ графа7 +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>+ графа8 +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>+ графа9 +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 xml:space="preserve">+графа10+ </w:t>
            </w:r>
          </w:p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+графа11+ +графа 12)</w:t>
            </w:r>
            <w:proofErr w:type="gramEnd"/>
          </w:p>
        </w:tc>
        <w:tc>
          <w:tcPr>
            <w:tcW w:w="4469" w:type="dxa"/>
            <w:gridSpan w:val="9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том числе для исчисления налога по ставкам</w:t>
            </w:r>
          </w:p>
        </w:tc>
      </w:tr>
      <w:tr w:rsidR="00BB2C49" w:rsidRPr="00232FC0" w:rsidTr="00646FB3">
        <w:tc>
          <w:tcPr>
            <w:tcW w:w="845" w:type="dxa"/>
            <w:vMerge/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903" w:type="dxa"/>
            <w:gridSpan w:val="2"/>
            <w:vMerge/>
            <w:shd w:val="clear" w:color="auto" w:fill="auto"/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</w:tcPr>
          <w:p w:rsidR="00BB2C49" w:rsidRPr="00232FC0" w:rsidRDefault="00BB2C49" w:rsidP="00BB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30%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25%</w:t>
            </w:r>
          </w:p>
        </w:tc>
        <w:tc>
          <w:tcPr>
            <w:tcW w:w="511" w:type="dxa"/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18%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12%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10%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9%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6%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5%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_%</w:t>
            </w:r>
          </w:p>
        </w:tc>
      </w:tr>
      <w:tr w:rsidR="00BB2C49" w:rsidRPr="00232FC0" w:rsidTr="00646FB3"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2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</w:t>
            </w:r>
          </w:p>
        </w:tc>
      </w:tr>
      <w:tr w:rsidR="00BB2C49" w:rsidRPr="00232FC0" w:rsidTr="00646FB3">
        <w:tc>
          <w:tcPr>
            <w:tcW w:w="994" w:type="dxa"/>
            <w:gridSpan w:val="2"/>
            <w:tcBorders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640" w:type="dxa"/>
            <w:gridSpan w:val="13"/>
            <w:tcBorders>
              <w:lef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Расчет налоговой базы (валовой прибыли)</w:t>
            </w: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Выручка (доходы) от реализации: выручка (доходы) от реализации на возмездной основе: произведенных товаров (работ, услуг); товаров, приобретенных для последующей реализации (далее - товары приобретенные); основных средств; нематериальных активов; предприятия как имущественного комплекса; имущественных прав, ценных бумаг (доходы от погашения ценных бумаг)</w:t>
            </w:r>
            <w:proofErr w:type="gramEnd"/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Затраты, учитываемые при налогообложении (далее - затраты), в том числе: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2.1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сумма инвестиционного вычета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2.2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сумма превышения затрат на научно-исследовательские, опытно-конструкторские и опытно-технологические работы, зарегистрированные в государственном реестре научно-исследовательских, опытно-конструкторских и опытно-технологических работ в порядке, определяемом Президентом Республики Беларусь, учтенных в затратах по производству и реализации в соответствии с подпунктом 2.3 пункта 2 статьи 170 Налогового кодекса Республики Беларусь, над фактически произведенными затратами на эти цели</w:t>
            </w:r>
            <w:proofErr w:type="gramEnd"/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2.3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сумма затрат (расходов), понесенных иностранной организацией за пределами Республики Беларусь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2.4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сумма нормируемых затрат, в том числе: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2.4.1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сумма прочих затрат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Налоги и сборы, исчисляемые согласно установленному 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законодательными актами порядку из выручки, от реализации на возмездной основе произведенных товаров (работ, услуг), товаров приобретенных, основных средств, нематериальных активов; предприятия как имущественного комплекса, имущественных прав, ценных бумаг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Сальдо внереализационных доходов и расходов</w:t>
            </w:r>
            <w:proofErr w:type="gramStart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(+, -)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>(</w:t>
            </w:r>
            <w:proofErr w:type="gramEnd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строка 4.1 - строка 4.2):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4.1.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внереализационные доходы, в том числе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4.1.1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внереализационные доходы, указанные в подпунктах 3.18, 3.20, 3.21 и 3.35 пункта 3 статьи 174 Налогового кодекса Республики Беларусь, в том числе: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4.1.1.1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внереализационные доходы, указанные в </w:t>
            </w:r>
            <w:hyperlink r:id="rId5" w:history="1">
              <w:r w:rsidRPr="00232FC0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 xml:space="preserve">подпункте 3.18 </w:t>
              </w:r>
              <w:r w:rsidR="00284107" w:rsidRPr="00232FC0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 xml:space="preserve">пункта 3 </w:t>
              </w:r>
              <w:r w:rsidRPr="00232FC0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статьи 174</w:t>
              </w:r>
            </w:hyperlink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Налогового кодекса Республики Беларусь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4.1.2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дивиденды от источников за пределами Республики Беларусь, а также доходы учредителей (участников, акционеров) в виде курсовых разниц, 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возникающих при переоценке дебиторской задолженности по расчетам с иностранными организациями по причитающимся от них дивидендам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4.1.3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внереализационные доходы, подлежащие налогообложению согласно законодательству иностранного государства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4.2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внереализационные расходы, в том числе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4.2.1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внереализационные расходы, указанные в подпунктах 3.19, 3.26, 3.27, 3.40 и 3.41 пункта 3 статьи 175 Налогового кодекса Республики Беларусь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4.2.2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налоги (сборы, отчисления), уплаченные (удержанные) согласно законодательству иностранного государства, в отношении которых не предусмотрено устранение двойного налогообложения 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Прибыль</w:t>
            </w:r>
            <w:proofErr w:type="gramStart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(+), </w:t>
            </w:r>
            <w:proofErr w:type="gramEnd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откорректированная в случаях, установленных главой 11 Налогового кодекса Республики Беларусь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6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Прибыль</w:t>
            </w:r>
            <w:proofErr w:type="gramStart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(+)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>(</w:t>
            </w:r>
            <w:proofErr w:type="gramEnd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строка 1 - строка 2 - строка 3 + строка 4)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Убыток</w:t>
            </w:r>
            <w:proofErr w:type="gramStart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(-)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>(</w:t>
            </w:r>
            <w:proofErr w:type="gramEnd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строка 1 - строка 2 - строка 3 + строка 4)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Налоговая база (строка 6 + строка 7)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Прибыль, освобождаемая от налогообложения (не более строки 8)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Прибыль, освобождаемая от налогообложения, которая не зависит от характера реализации товаров (работ, услуг), имущественных прав 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>(не более (строка 8 - строка 9))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Прибыль, освобождаемая от налогообложения - всего 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>(строка 9 + строка 10) (не более строки 8)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  <w:tcBorders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Прибыль к налогообложению (строка 8 - строка 11)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  <w:tcBorders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789" w:type="dxa"/>
            <w:gridSpan w:val="14"/>
            <w:tcBorders>
              <w:lef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Расчет суммы налога на прибыль по валовой прибыли</w:t>
            </w: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Налог на прибыль по валовой прибыли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 xml:space="preserve">(строка 12  </w:t>
            </w:r>
            <w:proofErr w:type="spellStart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x</w:t>
            </w:r>
            <w:proofErr w:type="spellEnd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</w:r>
            <w:proofErr w:type="spellStart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x</w:t>
            </w:r>
            <w:proofErr w:type="spellEnd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размер ставки / 100)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Сумма налога на прибыль, от уплаты которого плательщик освобожден, остающаяся в 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распоряжении плательщика в связи с целевым использованием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15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Сумма уменьшения налога на прибыль по иным основаниям (строка 15.1 + строка 15.2), в том числе: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15.1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сумма налога на прибыль, от уплаты которого плательщик освобожден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15.2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сумма уменьшения налога на прибыль по основаниям, не указанным в строке 15.1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Налог на доходы, удержанный и перечисленный в бюджет Республики Беларусь налоговым агентом, в отношении которых иностранная организация, осуществляющая деятельность в Республике Беларусь через постоянное представительство, является плательщиком налога на прибыль в Республике Беларусь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Налог на прибыль, исчисленный для уплаты в Республике Беларусь (строка 13 - строка 14 -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>- строка 15  - строка 16)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Налог на прибыль, исчисленный по предыдущей налоговой 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декларации (расчету) (строка 17 предыдущей налоговой декларации (расчета))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19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2/3 суммы налога на прибыль за III квартал истекшего налогового периода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eastAsia="ru-RU"/>
              </w:rPr>
              <w:t>5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Налог на прибыль к уплате (возврату) 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>(строка 17 - строка 18 - строка 19)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20.1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том числе к доплате (уменьшению) по акту проверки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84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20.2</w:t>
            </w:r>
          </w:p>
        </w:tc>
        <w:tc>
          <w:tcPr>
            <w:tcW w:w="2978" w:type="dxa"/>
            <w:gridSpan w:val="3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том числе к уплате в соответствии с главой 11 Налогового кодекса Республики Беларусь</w:t>
            </w:r>
          </w:p>
        </w:tc>
        <w:tc>
          <w:tcPr>
            <w:tcW w:w="130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  <w:gridSpan w:val="2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323"/>
        <w:gridCol w:w="2324"/>
        <w:gridCol w:w="2551"/>
      </w:tblGrid>
      <w:tr w:rsidR="00BB2C49" w:rsidRPr="00232FC0" w:rsidTr="00646FB3">
        <w:tc>
          <w:tcPr>
            <w:tcW w:w="1871" w:type="dxa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 сроку уплаты</w:t>
            </w:r>
          </w:p>
        </w:tc>
        <w:tc>
          <w:tcPr>
            <w:tcW w:w="2323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2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55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23" w:type="dxa"/>
            <w:tcBorders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(число)</w:t>
            </w: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(номер месяца)</w:t>
            </w: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(четыре цифры года)</w:t>
            </w:r>
          </w:p>
        </w:tc>
      </w:tr>
    </w:tbl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5" w:name="P3180"/>
      <w:bookmarkEnd w:id="5"/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Раздел II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Расчет 2/3 суммы налога на прибыль за III квартал текущего налогового периода</w:t>
      </w:r>
      <w:proofErr w:type="gramStart"/>
      <w:r w:rsidRPr="00232FC0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6</w:t>
      </w:r>
      <w:proofErr w:type="gramEnd"/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32F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руб.</w:t>
      </w:r>
    </w:p>
    <w:p w:rsidR="00BB2C49" w:rsidRPr="00232FC0" w:rsidRDefault="00BB2C49" w:rsidP="00BB2C49">
      <w:pPr>
        <w:spacing w:after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63"/>
        <w:gridCol w:w="907"/>
      </w:tblGrid>
      <w:tr w:rsidR="00BB2C49" w:rsidRPr="00232FC0" w:rsidTr="00646FB3">
        <w:tc>
          <w:tcPr>
            <w:tcW w:w="8163" w:type="dxa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2/3 суммы налога на прибыль за III квартал текущего налогового периода (строка 20 раздела 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I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налоговой декларации (расчета) за III квартал текущего налогового периода x 2/3)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323"/>
        <w:gridCol w:w="2324"/>
        <w:gridCol w:w="2551"/>
      </w:tblGrid>
      <w:tr w:rsidR="00BB2C49" w:rsidRPr="00232FC0" w:rsidTr="00646FB3">
        <w:tc>
          <w:tcPr>
            <w:tcW w:w="1871" w:type="dxa"/>
            <w:tcBorders>
              <w:top w:val="nil"/>
              <w:left w:val="nil"/>
              <w:bottom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 сроку уплаты</w:t>
            </w:r>
          </w:p>
        </w:tc>
        <w:tc>
          <w:tcPr>
            <w:tcW w:w="2323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2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55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23" w:type="dxa"/>
            <w:tcBorders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(число)</w:t>
            </w: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(номер месяца)</w:t>
            </w: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(четыре цифры года)</w:t>
            </w:r>
          </w:p>
        </w:tc>
      </w:tr>
    </w:tbl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  <w:sectPr w:rsidR="00BB2C49" w:rsidRPr="00232FC0" w:rsidSect="00FC1BB3">
          <w:pgSz w:w="11905" w:h="16838"/>
          <w:pgMar w:top="1134" w:right="850" w:bottom="1134" w:left="1701" w:header="0" w:footer="0" w:gutter="0"/>
          <w:cols w:space="720"/>
          <w:docGrid w:linePitch="408"/>
        </w:sect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6" w:name="P3196"/>
      <w:bookmarkEnd w:id="6"/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Раздел III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Сведения о занижении (завышении) суммы налога, подлежащей уплате (возврату) по налоговой декларации (расчету), в которой обнаружены неполнота сведений или ошибки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32F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руб.</w:t>
      </w:r>
    </w:p>
    <w:p w:rsidR="00BB2C49" w:rsidRPr="00232FC0" w:rsidRDefault="00BB2C49" w:rsidP="00BB2C49">
      <w:pPr>
        <w:spacing w:after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81"/>
        <w:gridCol w:w="4988"/>
      </w:tblGrid>
      <w:tr w:rsidR="00BB2C49" w:rsidRPr="00232FC0" w:rsidTr="00646FB3">
        <w:tc>
          <w:tcPr>
            <w:tcW w:w="4081" w:type="dxa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Отчетный период, за который обнаружены неполнота сведений или ошибки, приведшие к занижению (завышению) суммы налога за этот период</w:t>
            </w:r>
          </w:p>
        </w:tc>
        <w:tc>
          <w:tcPr>
            <w:tcW w:w="4988" w:type="dxa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Сумма налога к уплате (возврату) за соответствующий отчетный период, за который обнаружены неполнота сведений или ошибки</w:t>
            </w:r>
            <w:proofErr w:type="gramStart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(+, -)</w:t>
            </w:r>
            <w:proofErr w:type="gramEnd"/>
          </w:p>
        </w:tc>
      </w:tr>
      <w:tr w:rsidR="00BB2C49" w:rsidRPr="00232FC0" w:rsidTr="00646FB3">
        <w:tc>
          <w:tcPr>
            <w:tcW w:w="4081" w:type="dxa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4988" w:type="dxa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</w:tr>
      <w:tr w:rsidR="00BB2C49" w:rsidRPr="00232FC0" w:rsidTr="00646FB3">
        <w:tc>
          <w:tcPr>
            <w:tcW w:w="408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I квартал</w:t>
            </w:r>
          </w:p>
        </w:tc>
        <w:tc>
          <w:tcPr>
            <w:tcW w:w="4988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408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II квартал</w:t>
            </w:r>
          </w:p>
        </w:tc>
        <w:tc>
          <w:tcPr>
            <w:tcW w:w="4988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408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III квартал</w:t>
            </w:r>
          </w:p>
        </w:tc>
        <w:tc>
          <w:tcPr>
            <w:tcW w:w="4988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408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IV квартал в размере 2/3 суммы налога на прибыль, исчисленной исходя из суммы налога на прибыль за III квартал</w:t>
            </w:r>
          </w:p>
        </w:tc>
        <w:tc>
          <w:tcPr>
            <w:tcW w:w="4988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408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IV квартал</w:t>
            </w:r>
          </w:p>
        </w:tc>
        <w:tc>
          <w:tcPr>
            <w:tcW w:w="4988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408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Итого за год, в том числе:</w:t>
            </w:r>
          </w:p>
        </w:tc>
        <w:tc>
          <w:tcPr>
            <w:tcW w:w="4988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408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исчислено в соответствии с пунктом 6 статьи 33 Налогового кодекса Республики Беларусь</w:t>
            </w:r>
          </w:p>
        </w:tc>
        <w:tc>
          <w:tcPr>
            <w:tcW w:w="4988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408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исчислено в соответствии с пунктом 6 статьи 73 Налогового кодекса Республики Беларусь</w:t>
            </w:r>
          </w:p>
        </w:tc>
        <w:tc>
          <w:tcPr>
            <w:tcW w:w="4988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408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исчислено в соответствии с пунктом 8 статьи 73 Налогового кодекса Республики Беларусь</w:t>
            </w:r>
          </w:p>
        </w:tc>
        <w:tc>
          <w:tcPr>
            <w:tcW w:w="4988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c>
          <w:tcPr>
            <w:tcW w:w="408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исчислено в соответствии с главой 11 Налогового кодекса Республики Беларусь</w:t>
            </w:r>
          </w:p>
        </w:tc>
        <w:tc>
          <w:tcPr>
            <w:tcW w:w="4988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7" w:name="P3300"/>
      <w:bookmarkStart w:id="8" w:name="P3506"/>
      <w:bookmarkStart w:id="9" w:name="P3621"/>
      <w:bookmarkEnd w:id="7"/>
      <w:bookmarkEnd w:id="8"/>
      <w:bookmarkEnd w:id="9"/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30"/>
          <w:szCs w:val="30"/>
          <w:lang w:eastAsia="ru-RU"/>
        </w:rPr>
        <w:sectPr w:rsidR="00BB2C49" w:rsidRPr="00232FC0" w:rsidSect="00FC1BB3">
          <w:pgSz w:w="11905" w:h="16838"/>
          <w:pgMar w:top="1134" w:right="850" w:bottom="1134" w:left="1701" w:header="0" w:footer="0" w:gutter="0"/>
          <w:cols w:space="720"/>
          <w:docGrid w:linePitch="408"/>
        </w:sect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Раздел I</w:t>
      </w:r>
      <w:r w:rsidRPr="00232FC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V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Другие сведения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руб.</w:t>
      </w:r>
    </w:p>
    <w:tbl>
      <w:tblPr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1701"/>
        <w:gridCol w:w="2324"/>
        <w:gridCol w:w="1644"/>
        <w:gridCol w:w="1297"/>
        <w:gridCol w:w="1429"/>
        <w:gridCol w:w="1429"/>
        <w:gridCol w:w="1862"/>
        <w:gridCol w:w="1341"/>
        <w:gridCol w:w="1361"/>
      </w:tblGrid>
      <w:tr w:rsidR="00BB2C49" w:rsidRPr="00232FC0" w:rsidTr="00646FB3">
        <w:tc>
          <w:tcPr>
            <w:tcW w:w="850" w:type="dxa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3027" w:type="dxa"/>
            <w:gridSpan w:val="8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361" w:type="dxa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 показателя</w:t>
            </w:r>
          </w:p>
        </w:tc>
      </w:tr>
      <w:tr w:rsidR="00BB2C49" w:rsidRPr="00232FC0" w:rsidTr="00646FB3">
        <w:tc>
          <w:tcPr>
            <w:tcW w:w="85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027" w:type="dxa"/>
            <w:gridSpan w:val="8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налога на прибыль (доход), уплаченная (удержанная) в иностранном государстве и документально подтвержденная</w:t>
            </w:r>
          </w:p>
        </w:tc>
        <w:tc>
          <w:tcPr>
            <w:tcW w:w="136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B2C49" w:rsidRPr="00232FC0" w:rsidTr="00646FB3">
        <w:tc>
          <w:tcPr>
            <w:tcW w:w="85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027" w:type="dxa"/>
            <w:gridSpan w:val="8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Чистая прибыль (убыток)</w:t>
            </w:r>
          </w:p>
        </w:tc>
        <w:tc>
          <w:tcPr>
            <w:tcW w:w="136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B2C49" w:rsidRPr="00232FC0" w:rsidTr="00646FB3">
        <w:tc>
          <w:tcPr>
            <w:tcW w:w="85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27" w:type="dxa"/>
            <w:gridSpan w:val="8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Фонд заработной платы</w:t>
            </w:r>
          </w:p>
        </w:tc>
        <w:tc>
          <w:tcPr>
            <w:tcW w:w="136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B2C49" w:rsidRPr="00232FC0" w:rsidTr="00646FB3">
        <w:tc>
          <w:tcPr>
            <w:tcW w:w="85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027" w:type="dxa"/>
            <w:gridSpan w:val="8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Среднесписочная численность работников за отчетный период, чел.</w:t>
            </w:r>
          </w:p>
        </w:tc>
        <w:tc>
          <w:tcPr>
            <w:tcW w:w="136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B2C49" w:rsidRPr="00232FC0" w:rsidTr="00646FB3">
        <w:tc>
          <w:tcPr>
            <w:tcW w:w="85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027" w:type="dxa"/>
            <w:gridSpan w:val="8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0" w:name="P3647"/>
            <w:bookmarkEnd w:id="10"/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подоходного налога с физических лиц, удержанная из фактически выплаченных плательщикам доходов, но не перечисленная (излишне перечисленная) в бюджет по состоянию на 1 января отчетного года</w:t>
            </w:r>
          </w:p>
        </w:tc>
        <w:tc>
          <w:tcPr>
            <w:tcW w:w="136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B2C49" w:rsidRPr="00232FC0" w:rsidTr="00646FB3">
        <w:tc>
          <w:tcPr>
            <w:tcW w:w="85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027" w:type="dxa"/>
            <w:gridSpan w:val="8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Подоходный налог с физических лиц, исчисленный с доходов, фактически выплаченных в отчетном периоде, в том числе:</w:t>
            </w:r>
          </w:p>
        </w:tc>
        <w:tc>
          <w:tcPr>
            <w:tcW w:w="136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B2C49" w:rsidRPr="00232FC0" w:rsidTr="00646FB3">
        <w:tc>
          <w:tcPr>
            <w:tcW w:w="85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6.1</w:t>
            </w:r>
          </w:p>
        </w:tc>
        <w:tc>
          <w:tcPr>
            <w:tcW w:w="13027" w:type="dxa"/>
            <w:gridSpan w:val="8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результатам проверок</w:t>
            </w:r>
          </w:p>
        </w:tc>
        <w:tc>
          <w:tcPr>
            <w:tcW w:w="136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B2C49" w:rsidRPr="00232FC0" w:rsidTr="00646FB3">
        <w:tc>
          <w:tcPr>
            <w:tcW w:w="85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6.2</w:t>
            </w:r>
          </w:p>
        </w:tc>
        <w:tc>
          <w:tcPr>
            <w:tcW w:w="13027" w:type="dxa"/>
            <w:gridSpan w:val="8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соответствии с пунктом 8 статьи 73 Налогового кодекса Республики Беларусь</w:t>
            </w:r>
          </w:p>
        </w:tc>
        <w:tc>
          <w:tcPr>
            <w:tcW w:w="136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B2C49" w:rsidRPr="00232FC0" w:rsidTr="00646FB3">
        <w:tc>
          <w:tcPr>
            <w:tcW w:w="85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027" w:type="dxa"/>
            <w:gridSpan w:val="8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Подоходный налог с физических лиц, перечисленный в бюджет в отчетном периоде</w:t>
            </w:r>
          </w:p>
        </w:tc>
        <w:tc>
          <w:tcPr>
            <w:tcW w:w="136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B2C49" w:rsidRPr="00232FC0" w:rsidTr="00646FB3">
        <w:tc>
          <w:tcPr>
            <w:tcW w:w="85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3027" w:type="dxa"/>
            <w:gridSpan w:val="8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подоходного налога с физических лиц, удержанная из фактически выплаченных плательщикам доходов, но не перечисленная (излишне перечисленная) в бюджет по состоянию на последний день отчетного периода</w:t>
            </w:r>
          </w:p>
        </w:tc>
        <w:tc>
          <w:tcPr>
            <w:tcW w:w="136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B2C49" w:rsidRPr="00232FC0" w:rsidTr="00646FB3">
        <w:tc>
          <w:tcPr>
            <w:tcW w:w="850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3027" w:type="dxa"/>
            <w:gridSpan w:val="8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затрат (расходов), понесенных иностранной организацией за пределами Республики Беларусь, подтвержденная заключением (заключениями), указанны</w:t>
            </w:r>
            <w:proofErr w:type="gramStart"/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м(</w:t>
            </w:r>
            <w:proofErr w:type="gramEnd"/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-и) в пункте 10 статьи 180 Налогового кодекса </w:t>
            </w: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Республики Беларусь</w:t>
            </w:r>
          </w:p>
        </w:tc>
        <w:tc>
          <w:tcPr>
            <w:tcW w:w="1361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B2C49" w:rsidRPr="00232FC0" w:rsidTr="00646FB3">
        <w:tc>
          <w:tcPr>
            <w:tcW w:w="850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3027" w:type="dxa"/>
            <w:gridSpan w:val="8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сделке, в отношении которой произведена корректировка в соответствии с главой 11 Налогового кодекса Республики Беларусь</w:t>
            </w:r>
          </w:p>
        </w:tc>
        <w:tc>
          <w:tcPr>
            <w:tcW w:w="1361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B2C49" w:rsidRPr="00232FC0" w:rsidTr="00646FB3">
        <w:tc>
          <w:tcPr>
            <w:tcW w:w="850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совершения сделки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товара (работы, услуги)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ТН ВЭД ЕАЭС</w:t>
            </w:r>
            <w:hyperlink w:anchor="P3823" w:history="1">
              <w:r w:rsidRPr="00232FC0">
                <w:rPr>
                  <w:rFonts w:ascii="Times New Roman" w:eastAsia="Times New Roman" w:hAnsi="Times New Roman" w:cs="Times New Roman"/>
                  <w:sz w:val="26"/>
                  <w:szCs w:val="26"/>
                  <w:vertAlign w:val="superscript"/>
                  <w:lang w:eastAsia="ru-RU"/>
                </w:rPr>
                <w:t>7</w:t>
              </w:r>
            </w:hyperlink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(ОКП)</w:t>
            </w: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8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 имущественных прав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Цена, указанная в сделке (доход, прибыль)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Рыночная цена (доход, прибыль)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контрагента по сделке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Ф.И.О.</w:t>
            </w: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(если имеется)</w:t>
            </w:r>
          </w:p>
        </w:tc>
        <w:tc>
          <w:tcPr>
            <w:tcW w:w="1361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</w:tr>
      <w:tr w:rsidR="00BB2C49" w:rsidRPr="00232FC0" w:rsidTr="00646FB3">
        <w:tc>
          <w:tcPr>
            <w:tcW w:w="850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10.1.1</w:t>
            </w:r>
          </w:p>
        </w:tc>
        <w:tc>
          <w:tcPr>
            <w:tcW w:w="1701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4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9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9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62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1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</w:tr>
      <w:tr w:rsidR="00BB2C49" w:rsidRPr="00232FC0" w:rsidTr="00646FB3">
        <w:tc>
          <w:tcPr>
            <w:tcW w:w="850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10.1.2</w:t>
            </w:r>
          </w:p>
        </w:tc>
        <w:tc>
          <w:tcPr>
            <w:tcW w:w="1701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4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9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9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62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1" w:type="dxa"/>
            <w:shd w:val="clear" w:color="auto" w:fill="auto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</w:tr>
      <w:tr w:rsidR="00BB2C49" w:rsidRPr="00232FC0" w:rsidTr="00646FB3">
        <w:tc>
          <w:tcPr>
            <w:tcW w:w="85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170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9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9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9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62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4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</w:tr>
      <w:tr w:rsidR="00BB2C49" w:rsidRPr="00232FC0" w:rsidTr="00646FB3">
        <w:tc>
          <w:tcPr>
            <w:tcW w:w="85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10.2</w:t>
            </w:r>
          </w:p>
        </w:tc>
        <w:tc>
          <w:tcPr>
            <w:tcW w:w="13027" w:type="dxa"/>
            <w:gridSpan w:val="8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скорректированной налоговой базы</w:t>
            </w:r>
          </w:p>
        </w:tc>
        <w:tc>
          <w:tcPr>
            <w:tcW w:w="136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B2C49" w:rsidRPr="00232FC0" w:rsidTr="00646FB3">
        <w:tc>
          <w:tcPr>
            <w:tcW w:w="85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10.3</w:t>
            </w:r>
          </w:p>
        </w:tc>
        <w:tc>
          <w:tcPr>
            <w:tcW w:w="13027" w:type="dxa"/>
            <w:gridSpan w:val="8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скорректированного убытка</w:t>
            </w:r>
          </w:p>
        </w:tc>
        <w:tc>
          <w:tcPr>
            <w:tcW w:w="136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  <w:sectPr w:rsidR="00BB2C49" w:rsidRPr="00232FC0" w:rsidSect="00FC1BB3">
          <w:pgSz w:w="16838" w:h="11905" w:orient="landscape"/>
          <w:pgMar w:top="1701" w:right="1134" w:bottom="850" w:left="1134" w:header="0" w:footer="0" w:gutter="0"/>
          <w:cols w:space="720"/>
          <w:docGrid w:linePitch="408"/>
        </w:sect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Раздел </w:t>
      </w:r>
      <w:r w:rsidRPr="00232FC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V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Сведения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о размере и составе использованных льгот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руб.</w:t>
      </w:r>
    </w:p>
    <w:p w:rsidR="00BB2C49" w:rsidRPr="00232FC0" w:rsidRDefault="00BB2C49" w:rsidP="00BB2C49">
      <w:pPr>
        <w:spacing w:after="1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2154"/>
        <w:gridCol w:w="1360"/>
        <w:gridCol w:w="2267"/>
        <w:gridCol w:w="2607"/>
      </w:tblGrid>
      <w:tr w:rsidR="00BB2C49" w:rsidRPr="00232FC0" w:rsidTr="00646FB3">
        <w:tc>
          <w:tcPr>
            <w:tcW w:w="680" w:type="dxa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№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</w:r>
            <w:proofErr w:type="gramStart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proofErr w:type="gramEnd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2154" w:type="dxa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Содержание льготы с указанием абзаца, подпункта, пункта, статьи, даты принятия, номера и вида правового акта, которым она установлена</w:t>
            </w:r>
          </w:p>
        </w:tc>
        <w:tc>
          <w:tcPr>
            <w:tcW w:w="1360" w:type="dxa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Код льготы</w:t>
            </w:r>
            <w:proofErr w:type="gramStart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eastAsia="ru-RU"/>
              </w:rPr>
              <w:t>9</w:t>
            </w:r>
            <w:proofErr w:type="gramEnd"/>
          </w:p>
        </w:tc>
        <w:tc>
          <w:tcPr>
            <w:tcW w:w="2267" w:type="dxa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Размер </w:t>
            </w:r>
            <w:proofErr w:type="spellStart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льготируемой</w:t>
            </w:r>
            <w:proofErr w:type="spellEnd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налоговой</w:t>
            </w:r>
            <w:proofErr w:type="gramEnd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базы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eastAsia="ru-RU"/>
              </w:rPr>
              <w:t>10</w:t>
            </w:r>
          </w:p>
        </w:tc>
        <w:tc>
          <w:tcPr>
            <w:tcW w:w="2607" w:type="dxa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bookmarkStart w:id="11" w:name="P3843"/>
            <w:bookmarkEnd w:id="11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Сумма налога, не поступившая в бюджет в связи с использованием льготы</w:t>
            </w:r>
          </w:p>
        </w:tc>
      </w:tr>
      <w:tr w:rsidR="00BB2C49" w:rsidRPr="00232FC0" w:rsidTr="00646FB3">
        <w:tc>
          <w:tcPr>
            <w:tcW w:w="680" w:type="dxa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2154" w:type="dxa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360" w:type="dxa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267" w:type="dxa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2607" w:type="dxa"/>
            <w:vAlign w:val="center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BB2C49" w:rsidRPr="00232FC0" w:rsidTr="00646FB3">
        <w:tc>
          <w:tcPr>
            <w:tcW w:w="9068" w:type="dxa"/>
            <w:gridSpan w:val="5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По разделу 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I</w:t>
            </w: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налоговой декларации (расчета)</w:t>
            </w:r>
          </w:p>
        </w:tc>
      </w:tr>
      <w:tr w:rsidR="00BB2C49" w:rsidRPr="00232FC0" w:rsidTr="00646FB3">
        <w:tc>
          <w:tcPr>
            <w:tcW w:w="68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154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36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26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607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</w:tbl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12" w:name="P3950"/>
      <w:bookmarkEnd w:id="12"/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13" w:name="P3994"/>
      <w:bookmarkEnd w:id="13"/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  <w:sectPr w:rsidR="00BB2C49" w:rsidRPr="00232FC0">
          <w:pgSz w:w="11905" w:h="16838"/>
          <w:pgMar w:top="1134" w:right="850" w:bottom="1134" w:left="1701" w:header="0" w:footer="0" w:gutter="0"/>
          <w:cols w:space="720"/>
        </w:sect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709"/>
        <w:gridCol w:w="680"/>
      </w:tblGrid>
      <w:tr w:rsidR="00BB2C49" w:rsidRPr="00232FC0" w:rsidTr="00646FB3">
        <w:tc>
          <w:tcPr>
            <w:tcW w:w="8709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 налоговой декларации (расчету) прилагается заключение (заключения), указанное</w:t>
            </w:r>
            <w:proofErr w:type="gramStart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(-</w:t>
            </w:r>
            <w:proofErr w:type="spellStart"/>
            <w:proofErr w:type="gramEnd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ые</w:t>
            </w:r>
            <w:proofErr w:type="spellEnd"/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) в пункте 10 статьи 180 Налогового кодекса Республики Беларусь</w:t>
            </w:r>
          </w:p>
        </w:tc>
        <w:tc>
          <w:tcPr>
            <w:tcW w:w="680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FC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</w:t>
      </w:r>
    </w:p>
    <w:p w:rsidR="00BB2C49" w:rsidRPr="00232FC0" w:rsidRDefault="00BB2C49" w:rsidP="00BB2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FC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уполномоченное им лицо           _______________  _____________________</w:t>
      </w:r>
    </w:p>
    <w:p w:rsidR="00BB2C49" w:rsidRPr="00232FC0" w:rsidRDefault="00BB2C49" w:rsidP="00BB2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(подпись)      (инициалы, фамилия)</w:t>
      </w:r>
    </w:p>
    <w:p w:rsidR="00BB2C49" w:rsidRPr="00232FC0" w:rsidRDefault="00BB2C49" w:rsidP="00BB2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2C49" w:rsidRPr="00232FC0" w:rsidRDefault="00BB2C49" w:rsidP="00BB2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F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Должностное лицо инспекции МНС</w:t>
      </w:r>
    </w:p>
    <w:p w:rsidR="00BB2C49" w:rsidRPr="00232FC0" w:rsidRDefault="00BB2C49" w:rsidP="00BB2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32FC0">
        <w:rPr>
          <w:rFonts w:ascii="Times New Roman" w:eastAsia="Times New Roman" w:hAnsi="Times New Roman" w:cs="Times New Roman"/>
          <w:sz w:val="24"/>
          <w:szCs w:val="24"/>
          <w:lang w:eastAsia="ru-RU"/>
        </w:rPr>
        <w:t>(управления (отдела) по работе</w:t>
      </w:r>
      <w:proofErr w:type="gramEnd"/>
    </w:p>
    <w:p w:rsidR="00BB2C49" w:rsidRPr="00232FC0" w:rsidRDefault="00BB2C49" w:rsidP="00BB2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FC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плательщиками)                                   _______________  _____________________</w:t>
      </w:r>
    </w:p>
    <w:p w:rsidR="00BB2C49" w:rsidRPr="00232FC0" w:rsidRDefault="00BB2C49" w:rsidP="00BB2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(подпись)      (инициалы, фамилия)</w:t>
      </w:r>
    </w:p>
    <w:p w:rsidR="00BB2C49" w:rsidRPr="00232FC0" w:rsidRDefault="00BB2C49" w:rsidP="00BB2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2C49" w:rsidRPr="00232FC0" w:rsidRDefault="00BB2C49" w:rsidP="00BB2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FC0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Штамп или отметка</w:t>
      </w:r>
    </w:p>
    <w:p w:rsidR="00BB2C49" w:rsidRPr="00232FC0" w:rsidRDefault="00BB2C49" w:rsidP="00BB2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32FC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инспекции МНС (управления (отдела)</w:t>
      </w:r>
      <w:proofErr w:type="gramEnd"/>
    </w:p>
    <w:p w:rsidR="00BB2C49" w:rsidRPr="00232FC0" w:rsidRDefault="00BB2C49" w:rsidP="00BB2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F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работе с плательщиками)</w:t>
      </w:r>
    </w:p>
    <w:p w:rsidR="00BB2C49" w:rsidRPr="00232FC0" w:rsidRDefault="00BB2C49" w:rsidP="00BB2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2C49" w:rsidRPr="00232FC0" w:rsidRDefault="00BB2C49" w:rsidP="00BB2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F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Получено</w:t>
      </w: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2891"/>
        <w:gridCol w:w="3118"/>
      </w:tblGrid>
      <w:tr w:rsidR="00BB2C49" w:rsidRPr="00232FC0" w:rsidTr="00646FB3">
        <w:tc>
          <w:tcPr>
            <w:tcW w:w="306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891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18" w:type="dxa"/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B2C49" w:rsidRPr="00232FC0" w:rsidTr="00646FB3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061" w:type="dxa"/>
            <w:tcBorders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(число)</w:t>
            </w:r>
          </w:p>
        </w:tc>
        <w:tc>
          <w:tcPr>
            <w:tcW w:w="2891" w:type="dxa"/>
            <w:tcBorders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(номер месяца)</w:t>
            </w: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BB2C49" w:rsidRPr="00232FC0" w:rsidRDefault="00BB2C49" w:rsidP="00BB2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2F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(четыре цифры года)</w:t>
            </w:r>
          </w:p>
        </w:tc>
      </w:tr>
    </w:tbl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2C49" w:rsidRPr="00232FC0" w:rsidRDefault="00BB2C49" w:rsidP="00BB2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2FC0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</w:t>
      </w:r>
    </w:p>
    <w:p w:rsidR="00BB2C49" w:rsidRPr="00521FE2" w:rsidRDefault="00BB2C49" w:rsidP="00BB2C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14" w:name="P3809"/>
      <w:bookmarkStart w:id="15" w:name="P3812"/>
      <w:bookmarkEnd w:id="14"/>
      <w:bookmarkEnd w:id="15"/>
      <w:r w:rsidRPr="00521FE2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1</w:t>
      </w:r>
      <w:r w:rsidRPr="00521FE2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Учетный номер плательщика.</w:t>
      </w:r>
    </w:p>
    <w:p w:rsidR="00BB2C49" w:rsidRPr="00521FE2" w:rsidRDefault="00BB2C49" w:rsidP="00BB2C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1FE2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2</w:t>
      </w:r>
      <w:r w:rsidRPr="00521FE2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Общегосударственный классификатор Республики Беларусь ОКРБ 005-2011 «Виды экономической деятельности», утвержденный постановлением Государственного комитета по стандартизации Республики Беларусь от 5 декабря 2011 г. № 85.</w:t>
      </w:r>
    </w:p>
    <w:p w:rsidR="00BB2C49" w:rsidRPr="00521FE2" w:rsidRDefault="00BB2C49" w:rsidP="00BB2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</w:pPr>
      <w:r w:rsidRPr="00521FE2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3</w:t>
      </w:r>
      <w:r w:rsidRPr="00521FE2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иностранной организации указываются наименование и адрес места нахождения на государственном языке страны места нахождения в соответствии с учредительными документами. В качестве кода страны указывается цифровой код страны места нахождения плательщика в соответствии с учредительными документами согласно общегосударственному классификатору Республики Беларусь ОКРБ 017-99 «Страны мира».</w:t>
      </w:r>
    </w:p>
    <w:p w:rsidR="00BB2C49" w:rsidRPr="00521FE2" w:rsidRDefault="00BB2C49" w:rsidP="00BB2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1FE2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4</w:t>
      </w:r>
      <w:r w:rsidRPr="00521F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</w:t>
      </w:r>
      <w:proofErr w:type="gramStart"/>
      <w:r w:rsidRPr="00521FE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представлении</w:t>
      </w:r>
      <w:proofErr w:type="gramEnd"/>
      <w:r w:rsidRPr="00521F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налоговых деклараций (расчетов) ежеквартально указывается номер последнего месяца отчетного квартала. При представлении налоговой декларации (расчета) ежегодно указывается номер последнего месяца года.</w:t>
      </w:r>
    </w:p>
    <w:p w:rsidR="00BB2C49" w:rsidRPr="00521FE2" w:rsidRDefault="00BB2C49" w:rsidP="00BB2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16" w:name="P3813"/>
      <w:bookmarkStart w:id="17" w:name="P3814"/>
      <w:bookmarkStart w:id="18" w:name="P3815"/>
      <w:bookmarkStart w:id="19" w:name="P3816"/>
      <w:bookmarkEnd w:id="16"/>
      <w:bookmarkEnd w:id="17"/>
      <w:bookmarkEnd w:id="18"/>
      <w:bookmarkEnd w:id="19"/>
      <w:r w:rsidRPr="00521FE2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lastRenderedPageBreak/>
        <w:t>5</w:t>
      </w:r>
      <w:r w:rsidRPr="00521FE2">
        <w:rPr>
          <w:rFonts w:ascii="Times New Roman" w:eastAsia="Times New Roman" w:hAnsi="Times New Roman" w:cs="Times New Roman"/>
          <w:sz w:val="27"/>
          <w:szCs w:val="27"/>
          <w:lang w:eastAsia="ru-RU"/>
        </w:rPr>
        <w:t>Заполнение строки производится в налоговой декларации (расчете) за IV квартал истекшего налогового периода.</w:t>
      </w:r>
    </w:p>
    <w:p w:rsidR="00BB2C49" w:rsidRPr="00521FE2" w:rsidRDefault="00BB2C49" w:rsidP="00BB2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20" w:name="P3817"/>
      <w:bookmarkEnd w:id="20"/>
      <w:r w:rsidRPr="00521FE2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6</w:t>
      </w:r>
      <w:r w:rsidRPr="00521F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Заполнение раздела производится в налоговой декларации (расчете) за III квартал текущего налогового периода и только в случае наличия положительного показателя в строке 20 раздела </w:t>
      </w:r>
      <w:r w:rsidRPr="00521FE2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</w:t>
      </w:r>
      <w:r w:rsidRPr="00521F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налоговой декларации (расчета) за III квартал текущего налогового периода.</w:t>
      </w:r>
    </w:p>
    <w:p w:rsidR="00BB2C49" w:rsidRPr="00521FE2" w:rsidRDefault="00BB2C49" w:rsidP="00BB2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21" w:name="P3818"/>
      <w:bookmarkStart w:id="22" w:name="P3823"/>
      <w:bookmarkEnd w:id="21"/>
      <w:bookmarkEnd w:id="22"/>
      <w:r w:rsidRPr="00521FE2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7</w:t>
      </w:r>
      <w:r w:rsidRPr="00521FE2">
        <w:rPr>
          <w:rFonts w:ascii="Times New Roman" w:eastAsia="Times New Roman" w:hAnsi="Times New Roman" w:cs="Times New Roman"/>
          <w:sz w:val="27"/>
          <w:szCs w:val="27"/>
          <w:lang w:eastAsia="ru-RU"/>
        </w:rPr>
        <w:t>Код единой Товарной номенклатуры внешнеэкономической деятельности Евразийского экономического союза, десять знаков.</w:t>
      </w:r>
    </w:p>
    <w:p w:rsidR="00BB2C49" w:rsidRPr="00521FE2" w:rsidRDefault="00BB2C49" w:rsidP="00BB2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23" w:name="P3824"/>
      <w:bookmarkEnd w:id="23"/>
      <w:r w:rsidRPr="00521FE2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8</w:t>
      </w:r>
      <w:r w:rsidRPr="00521FE2">
        <w:rPr>
          <w:rFonts w:ascii="Times New Roman" w:eastAsia="Times New Roman" w:hAnsi="Times New Roman" w:cs="Times New Roman"/>
          <w:sz w:val="27"/>
          <w:szCs w:val="27"/>
          <w:lang w:eastAsia="ru-RU"/>
        </w:rPr>
        <w:t>Код общегосударственного классификатора Республики Беларусь ОКРБ 007-2012 «Классификатор продукции по видам экономической деятельности», утвержденного постановлением Государственного комитета по стандартизации Республики Беларусь от 28 декабря 2012 г. № 83, девять знаков.</w:t>
      </w:r>
    </w:p>
    <w:p w:rsidR="00BB2C49" w:rsidRPr="00521FE2" w:rsidRDefault="00BB2C49" w:rsidP="00BB2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1FE2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9</w:t>
      </w:r>
      <w:r w:rsidRPr="00521FE2">
        <w:rPr>
          <w:rFonts w:ascii="Times New Roman" w:eastAsia="Times New Roman" w:hAnsi="Times New Roman" w:cs="Times New Roman"/>
          <w:sz w:val="27"/>
          <w:szCs w:val="27"/>
          <w:lang w:eastAsia="ru-RU"/>
        </w:rPr>
        <w:t>Заполняется инспекцией МНС (управлением (отделом) по работе с плательщиками).</w:t>
      </w:r>
    </w:p>
    <w:p w:rsidR="00BB2C49" w:rsidRPr="00521FE2" w:rsidRDefault="00BB2C49" w:rsidP="00BB2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24" w:name="P3995"/>
      <w:bookmarkEnd w:id="24"/>
      <w:r w:rsidRPr="00521FE2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10</w:t>
      </w:r>
      <w:r w:rsidRPr="00521FE2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заполняется в случае применения льгот в виде уменьшения суммы налога, подлежащего уплате в бюджет.</w:t>
      </w:r>
      <w:bookmarkStart w:id="25" w:name="_GoBack"/>
      <w:bookmarkEnd w:id="25"/>
    </w:p>
    <w:p w:rsidR="00BB2C49" w:rsidRPr="00BB2C49" w:rsidRDefault="00BB2C49" w:rsidP="00BB2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065A1" w:rsidRDefault="001065A1"/>
    <w:sectPr w:rsidR="001065A1" w:rsidSect="003C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6A12"/>
    <w:multiLevelType w:val="hybridMultilevel"/>
    <w:tmpl w:val="C23AB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8113B"/>
    <w:multiLevelType w:val="hybridMultilevel"/>
    <w:tmpl w:val="CCC40C18"/>
    <w:lvl w:ilvl="0" w:tplc="E048EE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3019D"/>
    <w:multiLevelType w:val="hybridMultilevel"/>
    <w:tmpl w:val="8D2A09A4"/>
    <w:lvl w:ilvl="0" w:tplc="B91273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B4E47"/>
    <w:multiLevelType w:val="hybridMultilevel"/>
    <w:tmpl w:val="8F5E9BB6"/>
    <w:lvl w:ilvl="0" w:tplc="3026831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9B696B"/>
    <w:multiLevelType w:val="hybridMultilevel"/>
    <w:tmpl w:val="E8B0249A"/>
    <w:lvl w:ilvl="0" w:tplc="6F347C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0B005F"/>
    <w:multiLevelType w:val="hybridMultilevel"/>
    <w:tmpl w:val="1FB4884E"/>
    <w:lvl w:ilvl="0" w:tplc="C55260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08A5C5D"/>
    <w:multiLevelType w:val="hybridMultilevel"/>
    <w:tmpl w:val="470CE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6A10906"/>
    <w:multiLevelType w:val="hybridMultilevel"/>
    <w:tmpl w:val="8EFE09AE"/>
    <w:lvl w:ilvl="0" w:tplc="5C803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BA0A98"/>
    <w:multiLevelType w:val="multilevel"/>
    <w:tmpl w:val="1AD60C4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3C013BF6"/>
    <w:multiLevelType w:val="hybridMultilevel"/>
    <w:tmpl w:val="B7A01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E5442"/>
    <w:multiLevelType w:val="hybridMultilevel"/>
    <w:tmpl w:val="9E70BAF8"/>
    <w:lvl w:ilvl="0" w:tplc="287C885C">
      <w:start w:val="3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182CF9"/>
    <w:multiLevelType w:val="hybridMultilevel"/>
    <w:tmpl w:val="1CAA2C7E"/>
    <w:lvl w:ilvl="0" w:tplc="5420BB3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B9591D"/>
    <w:multiLevelType w:val="hybridMultilevel"/>
    <w:tmpl w:val="CCE26E62"/>
    <w:lvl w:ilvl="0" w:tplc="C79C342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47D2F5D"/>
    <w:multiLevelType w:val="hybridMultilevel"/>
    <w:tmpl w:val="246CA9A8"/>
    <w:lvl w:ilvl="0" w:tplc="5420B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832047"/>
    <w:multiLevelType w:val="multilevel"/>
    <w:tmpl w:val="209C5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1F0C11"/>
    <w:multiLevelType w:val="hybridMultilevel"/>
    <w:tmpl w:val="726C03AC"/>
    <w:lvl w:ilvl="0" w:tplc="F7786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D355B5"/>
    <w:multiLevelType w:val="hybridMultilevel"/>
    <w:tmpl w:val="737828D0"/>
    <w:lvl w:ilvl="0" w:tplc="1FD48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50F40E3"/>
    <w:multiLevelType w:val="hybridMultilevel"/>
    <w:tmpl w:val="F622133A"/>
    <w:lvl w:ilvl="0" w:tplc="B5061514">
      <w:start w:val="1"/>
      <w:numFmt w:val="decimal"/>
      <w:lvlText w:val="%1."/>
      <w:lvlJc w:val="left"/>
      <w:pPr>
        <w:ind w:left="1834" w:hanging="1125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676116B"/>
    <w:multiLevelType w:val="hybridMultilevel"/>
    <w:tmpl w:val="89E6B806"/>
    <w:lvl w:ilvl="0" w:tplc="61380B3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68640B"/>
    <w:multiLevelType w:val="hybridMultilevel"/>
    <w:tmpl w:val="8A1A7CC6"/>
    <w:lvl w:ilvl="0" w:tplc="B89850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77EF6AE2"/>
    <w:multiLevelType w:val="hybridMultilevel"/>
    <w:tmpl w:val="1324A310"/>
    <w:lvl w:ilvl="0" w:tplc="AFB66A3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7B5F3F69"/>
    <w:multiLevelType w:val="hybridMultilevel"/>
    <w:tmpl w:val="A694E79A"/>
    <w:lvl w:ilvl="0" w:tplc="F22AF59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30113E"/>
    <w:multiLevelType w:val="multilevel"/>
    <w:tmpl w:val="AA34177C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9"/>
  </w:num>
  <w:num w:numId="5">
    <w:abstractNumId w:val="16"/>
  </w:num>
  <w:num w:numId="6">
    <w:abstractNumId w:val="14"/>
  </w:num>
  <w:num w:numId="7">
    <w:abstractNumId w:val="22"/>
  </w:num>
  <w:num w:numId="8">
    <w:abstractNumId w:val="12"/>
  </w:num>
  <w:num w:numId="9">
    <w:abstractNumId w:val="18"/>
  </w:num>
  <w:num w:numId="10">
    <w:abstractNumId w:val="9"/>
  </w:num>
  <w:num w:numId="11">
    <w:abstractNumId w:val="10"/>
  </w:num>
  <w:num w:numId="12">
    <w:abstractNumId w:val="17"/>
  </w:num>
  <w:num w:numId="13">
    <w:abstractNumId w:val="21"/>
  </w:num>
  <w:num w:numId="14">
    <w:abstractNumId w:val="11"/>
  </w:num>
  <w:num w:numId="15">
    <w:abstractNumId w:val="13"/>
  </w:num>
  <w:num w:numId="16">
    <w:abstractNumId w:val="6"/>
  </w:num>
  <w:num w:numId="17">
    <w:abstractNumId w:val="2"/>
  </w:num>
  <w:num w:numId="18">
    <w:abstractNumId w:val="1"/>
  </w:num>
  <w:num w:numId="19">
    <w:abstractNumId w:val="3"/>
  </w:num>
  <w:num w:numId="20">
    <w:abstractNumId w:val="0"/>
  </w:num>
  <w:num w:numId="21">
    <w:abstractNumId w:val="15"/>
  </w:num>
  <w:num w:numId="22">
    <w:abstractNumId w:val="20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2C49"/>
    <w:rsid w:val="000C33F2"/>
    <w:rsid w:val="001065A1"/>
    <w:rsid w:val="00232FC0"/>
    <w:rsid w:val="00284107"/>
    <w:rsid w:val="003C7923"/>
    <w:rsid w:val="00521FE2"/>
    <w:rsid w:val="006A10AD"/>
    <w:rsid w:val="00746F3A"/>
    <w:rsid w:val="008D1BFD"/>
    <w:rsid w:val="009119D4"/>
    <w:rsid w:val="00997074"/>
    <w:rsid w:val="00BB2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923"/>
  </w:style>
  <w:style w:type="paragraph" w:styleId="1">
    <w:name w:val="heading 1"/>
    <w:basedOn w:val="a"/>
    <w:next w:val="a"/>
    <w:link w:val="10"/>
    <w:qFormat/>
    <w:rsid w:val="00BB2C49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B2C4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B2C49"/>
    <w:pPr>
      <w:keepNext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B2C4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B2C49"/>
    <w:pPr>
      <w:keepNext/>
      <w:spacing w:after="0" w:line="240" w:lineRule="auto"/>
      <w:ind w:firstLine="6660"/>
      <w:jc w:val="right"/>
      <w:outlineLvl w:val="4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B2C49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B2C49"/>
  </w:style>
  <w:style w:type="paragraph" w:customStyle="1" w:styleId="ConsNonformat">
    <w:name w:val="ConsNonformat"/>
    <w:uiPriority w:val="99"/>
    <w:rsid w:val="00BB2C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BB2C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B2C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ConsPlusNormal0">
    <w:name w:val="ConsPlusNormal Знак"/>
    <w:link w:val="ConsPlusNormal"/>
    <w:locked/>
    <w:rsid w:val="00BB2C49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">
    <w:name w:val="newncpi"/>
    <w:basedOn w:val="a"/>
    <w:rsid w:val="00BB2C49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B2C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ppend1">
    <w:name w:val="append1"/>
    <w:basedOn w:val="a"/>
    <w:rsid w:val="00BB2C49"/>
    <w:pPr>
      <w:spacing w:after="28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3">
    <w:name w:val="Hyperlink"/>
    <w:basedOn w:val="a0"/>
    <w:uiPriority w:val="99"/>
    <w:unhideWhenUsed/>
    <w:rsid w:val="00BB2C49"/>
    <w:rPr>
      <w:color w:val="0000FF"/>
      <w:u w:val="single"/>
    </w:rPr>
  </w:style>
  <w:style w:type="table" w:styleId="a4">
    <w:name w:val="Table Grid"/>
    <w:basedOn w:val="a1"/>
    <w:uiPriority w:val="59"/>
    <w:rsid w:val="00BB2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2C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2C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2C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B2C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itlep">
    <w:name w:val="titlep"/>
    <w:basedOn w:val="a"/>
    <w:rsid w:val="00BB2C49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BB2C49"/>
    <w:pPr>
      <w:spacing w:after="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snoski">
    <w:name w:val="snoski"/>
    <w:basedOn w:val="a"/>
    <w:rsid w:val="00BB2C4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BB2C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BB2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BB2C4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newncpi0">
    <w:name w:val="newncpi0"/>
    <w:basedOn w:val="a"/>
    <w:rsid w:val="00BB2C4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BB2C49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ndline">
    <w:name w:val="undline"/>
    <w:basedOn w:val="a"/>
    <w:rsid w:val="00BB2C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Z1">
    <w:name w:val="Z1"/>
    <w:autoRedefine/>
    <w:rsid w:val="00BB2C49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7F7F7F"/>
      <w:sz w:val="30"/>
      <w:szCs w:val="30"/>
      <w:lang w:eastAsia="ru-RU"/>
    </w:rPr>
  </w:style>
  <w:style w:type="paragraph" w:customStyle="1" w:styleId="endform">
    <w:name w:val="endform"/>
    <w:basedOn w:val="a"/>
    <w:rsid w:val="00BB2C4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nhideWhenUsed/>
    <w:rsid w:val="00BB2C49"/>
    <w:pPr>
      <w:spacing w:after="120" w:line="240" w:lineRule="auto"/>
      <w:ind w:left="283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customStyle="1" w:styleId="nonumheader">
    <w:name w:val="nonumheader"/>
    <w:basedOn w:val="a"/>
    <w:rsid w:val="00BB2C49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BB2C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customStyle="1" w:styleId="begform">
    <w:name w:val="begform"/>
    <w:basedOn w:val="a"/>
    <w:rsid w:val="00BB2C4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rsid w:val="00BB2C4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3">
    <w:name w:val="Основной текст1"/>
    <w:basedOn w:val="a0"/>
    <w:rsid w:val="00BB2C49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21">
    <w:name w:val="Body Text Indent 2"/>
    <w:basedOn w:val="a"/>
    <w:link w:val="22"/>
    <w:rsid w:val="00BB2C4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styleId="ae">
    <w:name w:val="page number"/>
    <w:basedOn w:val="a0"/>
    <w:uiPriority w:val="99"/>
    <w:rsid w:val="00BB2C49"/>
  </w:style>
  <w:style w:type="paragraph" w:styleId="af">
    <w:name w:val="Body Text"/>
    <w:basedOn w:val="a"/>
    <w:link w:val="af0"/>
    <w:rsid w:val="00BB2C49"/>
    <w:pPr>
      <w:spacing w:after="0" w:line="240" w:lineRule="auto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customStyle="1" w:styleId="af1">
    <w:name w:val="Знак"/>
    <w:basedOn w:val="a"/>
    <w:rsid w:val="00BB2C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3">
    <w:name w:val="Body Text 2"/>
    <w:basedOn w:val="a"/>
    <w:link w:val="24"/>
    <w:rsid w:val="00BB2C49"/>
    <w:pPr>
      <w:spacing w:after="120" w:line="48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f2">
    <w:name w:val="Основной текст_"/>
    <w:basedOn w:val="a0"/>
    <w:link w:val="31"/>
    <w:rsid w:val="00BB2C49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2"/>
    <w:rsid w:val="00BB2C49"/>
    <w:pPr>
      <w:widowControl w:val="0"/>
      <w:shd w:val="clear" w:color="auto" w:fill="FFFFFF"/>
      <w:spacing w:after="480" w:line="288" w:lineRule="exact"/>
    </w:pPr>
    <w:rPr>
      <w:sz w:val="27"/>
      <w:szCs w:val="27"/>
    </w:rPr>
  </w:style>
  <w:style w:type="paragraph" w:customStyle="1" w:styleId="p-normal">
    <w:name w:val="p-normal"/>
    <w:basedOn w:val="a"/>
    <w:rsid w:val="00BB2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-normal">
    <w:name w:val="h-normal"/>
    <w:basedOn w:val="a0"/>
    <w:rsid w:val="00BB2C49"/>
  </w:style>
  <w:style w:type="character" w:customStyle="1" w:styleId="colorff00ff">
    <w:name w:val="color__ff00ff"/>
    <w:basedOn w:val="a0"/>
    <w:rsid w:val="00BB2C49"/>
  </w:style>
  <w:style w:type="character" w:customStyle="1" w:styleId="fake-non-breaking-space">
    <w:name w:val="fake-non-breaking-space"/>
    <w:basedOn w:val="a0"/>
    <w:rsid w:val="00BB2C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B2C49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B2C4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B2C49"/>
    <w:pPr>
      <w:keepNext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B2C4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B2C49"/>
    <w:pPr>
      <w:keepNext/>
      <w:spacing w:after="0" w:line="240" w:lineRule="auto"/>
      <w:ind w:firstLine="6660"/>
      <w:jc w:val="right"/>
      <w:outlineLvl w:val="4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B2C49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B2C49"/>
  </w:style>
  <w:style w:type="paragraph" w:customStyle="1" w:styleId="ConsNonformat">
    <w:name w:val="ConsNonformat"/>
    <w:uiPriority w:val="99"/>
    <w:rsid w:val="00BB2C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BB2C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B2C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ConsPlusNormal0">
    <w:name w:val="ConsPlusNormal Знак"/>
    <w:link w:val="ConsPlusNormal"/>
    <w:locked/>
    <w:rsid w:val="00BB2C49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ewncpi">
    <w:name w:val="newncpi"/>
    <w:basedOn w:val="a"/>
    <w:rsid w:val="00BB2C49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B2C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ppend1">
    <w:name w:val="append1"/>
    <w:basedOn w:val="a"/>
    <w:rsid w:val="00BB2C49"/>
    <w:pPr>
      <w:spacing w:after="28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3">
    <w:name w:val="Hyperlink"/>
    <w:basedOn w:val="a0"/>
    <w:uiPriority w:val="99"/>
    <w:unhideWhenUsed/>
    <w:rsid w:val="00BB2C49"/>
    <w:rPr>
      <w:color w:val="0000FF"/>
      <w:u w:val="single"/>
    </w:rPr>
  </w:style>
  <w:style w:type="table" w:styleId="a4">
    <w:name w:val="Table Grid"/>
    <w:basedOn w:val="a1"/>
    <w:uiPriority w:val="59"/>
    <w:rsid w:val="00BB2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2C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2C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2C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B2C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itlep">
    <w:name w:val="titlep"/>
    <w:basedOn w:val="a"/>
    <w:rsid w:val="00BB2C49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BB2C49"/>
    <w:pPr>
      <w:spacing w:after="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snoski">
    <w:name w:val="snoski"/>
    <w:basedOn w:val="a"/>
    <w:rsid w:val="00BB2C4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BB2C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BB2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BB2C4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newncpi0">
    <w:name w:val="newncpi0"/>
    <w:basedOn w:val="a"/>
    <w:rsid w:val="00BB2C4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BB2C49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ndline">
    <w:name w:val="undline"/>
    <w:basedOn w:val="a"/>
    <w:rsid w:val="00BB2C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Z1">
    <w:name w:val="Z1"/>
    <w:autoRedefine/>
    <w:rsid w:val="00BB2C49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7F7F7F"/>
      <w:sz w:val="30"/>
      <w:szCs w:val="30"/>
      <w:lang w:eastAsia="ru-RU"/>
    </w:rPr>
  </w:style>
  <w:style w:type="paragraph" w:customStyle="1" w:styleId="endform">
    <w:name w:val="endform"/>
    <w:basedOn w:val="a"/>
    <w:rsid w:val="00BB2C4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nhideWhenUsed/>
    <w:rsid w:val="00BB2C49"/>
    <w:pPr>
      <w:spacing w:after="120" w:line="240" w:lineRule="auto"/>
      <w:ind w:left="283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customStyle="1" w:styleId="nonumheader">
    <w:name w:val="nonumheader"/>
    <w:basedOn w:val="a"/>
    <w:rsid w:val="00BB2C49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BB2C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customStyle="1" w:styleId="begform">
    <w:name w:val="begform"/>
    <w:basedOn w:val="a"/>
    <w:rsid w:val="00BB2C4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rsid w:val="00BB2C4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3">
    <w:name w:val="Основной текст1"/>
    <w:basedOn w:val="a0"/>
    <w:rsid w:val="00BB2C49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21">
    <w:name w:val="Body Text Indent 2"/>
    <w:basedOn w:val="a"/>
    <w:link w:val="22"/>
    <w:rsid w:val="00BB2C4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styleId="ae">
    <w:name w:val="page number"/>
    <w:basedOn w:val="a0"/>
    <w:uiPriority w:val="99"/>
    <w:rsid w:val="00BB2C49"/>
  </w:style>
  <w:style w:type="paragraph" w:styleId="af">
    <w:name w:val="Body Text"/>
    <w:basedOn w:val="a"/>
    <w:link w:val="af0"/>
    <w:rsid w:val="00BB2C49"/>
    <w:pPr>
      <w:spacing w:after="0" w:line="240" w:lineRule="auto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customStyle="1" w:styleId="af1">
    <w:name w:val="Знак"/>
    <w:basedOn w:val="a"/>
    <w:rsid w:val="00BB2C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3">
    <w:name w:val="Body Text 2"/>
    <w:basedOn w:val="a"/>
    <w:link w:val="24"/>
    <w:rsid w:val="00BB2C49"/>
    <w:pPr>
      <w:spacing w:after="120" w:line="48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BB2C49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f2">
    <w:name w:val="Основной текст_"/>
    <w:basedOn w:val="a0"/>
    <w:link w:val="31"/>
    <w:rsid w:val="00BB2C49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2"/>
    <w:rsid w:val="00BB2C49"/>
    <w:pPr>
      <w:widowControl w:val="0"/>
      <w:shd w:val="clear" w:color="auto" w:fill="FFFFFF"/>
      <w:spacing w:after="480" w:line="288" w:lineRule="exact"/>
    </w:pPr>
    <w:rPr>
      <w:sz w:val="27"/>
      <w:szCs w:val="27"/>
    </w:rPr>
  </w:style>
  <w:style w:type="paragraph" w:customStyle="1" w:styleId="p-normal">
    <w:name w:val="p-normal"/>
    <w:basedOn w:val="a"/>
    <w:rsid w:val="00BB2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-normal">
    <w:name w:val="h-normal"/>
    <w:basedOn w:val="a0"/>
    <w:rsid w:val="00BB2C49"/>
  </w:style>
  <w:style w:type="character" w:customStyle="1" w:styleId="colorff00ff">
    <w:name w:val="color__ff00ff"/>
    <w:basedOn w:val="a0"/>
    <w:rsid w:val="00BB2C49"/>
  </w:style>
  <w:style w:type="character" w:customStyle="1" w:styleId="fake-non-breaking-space">
    <w:name w:val="fake-non-breaking-space"/>
    <w:basedOn w:val="a0"/>
    <w:rsid w:val="00BB2C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69EF11960DB6DEB7588FD322C996B5D1CFD71F620C54DA04D1BFD95606C2B20196E78CA54C79DAE6761A5707A891A15DBEF60C36EE3BC3DB2C727743Bo0A7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2374</Words>
  <Characters>13533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Зеленевская Наталья Николаевна</dc:creator>
  <cp:lastModifiedBy>a.shilay</cp:lastModifiedBy>
  <cp:revision>7</cp:revision>
  <dcterms:created xsi:type="dcterms:W3CDTF">2021-02-05T14:47:00Z</dcterms:created>
  <dcterms:modified xsi:type="dcterms:W3CDTF">2021-02-09T07:07:00Z</dcterms:modified>
</cp:coreProperties>
</file>